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205F" w:rsidRPr="00E5205F" w:rsidRDefault="00E5205F" w:rsidP="00B45638">
      <w:pPr>
        <w:rPr>
          <w:b/>
          <w:sz w:val="40"/>
          <w:szCs w:val="40"/>
          <w:u w:val="single"/>
        </w:rPr>
      </w:pPr>
      <w:r>
        <w:rPr>
          <w:b/>
          <w:sz w:val="40"/>
          <w:szCs w:val="40"/>
          <w:u w:val="single"/>
        </w:rPr>
        <w:t>Pulling a Web Connect File</w:t>
      </w:r>
    </w:p>
    <w:p w:rsidR="00E5205F" w:rsidRDefault="00E5205F" w:rsidP="00B45638"/>
    <w:p w:rsidR="00BA0690" w:rsidRDefault="00B45638" w:rsidP="00BA0690">
      <w:pPr>
        <w:pStyle w:val="ListParagraph"/>
        <w:numPr>
          <w:ilvl w:val="0"/>
          <w:numId w:val="1"/>
        </w:numPr>
        <w:ind w:left="-720" w:firstLine="0"/>
      </w:pPr>
      <w:r>
        <w:t xml:space="preserve">Login to </w:t>
      </w:r>
      <w:proofErr w:type="spellStart"/>
      <w:r>
        <w:t>iBanking</w:t>
      </w:r>
      <w:proofErr w:type="spellEnd"/>
      <w:r>
        <w:t>. Make sure that your iBanking password does not include the symbols &lt; &gt; &amp;.</w:t>
      </w:r>
    </w:p>
    <w:p w:rsidR="00BA0690" w:rsidRDefault="00B45638" w:rsidP="00BA0690">
      <w:pPr>
        <w:pStyle w:val="ListParagraph"/>
        <w:ind w:left="-720" w:firstLine="720"/>
        <w:rPr>
          <w:color w:val="1F497D"/>
        </w:rPr>
      </w:pPr>
      <w:r>
        <w:t xml:space="preserve">These are </w:t>
      </w:r>
      <w:r w:rsidR="00BF2F9B">
        <w:t xml:space="preserve">not </w:t>
      </w:r>
      <w:r>
        <w:t xml:space="preserve">allowed for </w:t>
      </w:r>
      <w:proofErr w:type="gramStart"/>
      <w:r>
        <w:t>web connect</w:t>
      </w:r>
      <w:proofErr w:type="gramEnd"/>
      <w:r>
        <w:rPr>
          <w:color w:val="1F497D"/>
        </w:rPr>
        <w:t xml:space="preserve"> </w:t>
      </w:r>
      <w:r w:rsidRPr="00BA0690">
        <w:t>users.</w:t>
      </w:r>
    </w:p>
    <w:p w:rsidR="00B45638" w:rsidRDefault="00B45638" w:rsidP="00BA0690">
      <w:pPr>
        <w:pStyle w:val="ListParagraph"/>
        <w:ind w:left="-720" w:firstLine="720"/>
        <w:rPr>
          <w:color w:val="1F497D"/>
        </w:rPr>
      </w:pPr>
      <w:r>
        <w:rPr>
          <w:color w:val="1F497D"/>
        </w:rPr>
        <w:t xml:space="preserve"> </w:t>
      </w:r>
      <w:r>
        <w:rPr>
          <w:noProof/>
          <w:color w:val="1F497D"/>
        </w:rPr>
        <w:drawing>
          <wp:inline distT="0" distB="0" distL="0" distR="0" wp14:anchorId="510A3848" wp14:editId="101E1241">
            <wp:extent cx="5939790" cy="20193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2019300"/>
                    </a:xfrm>
                    <a:prstGeom prst="rect">
                      <a:avLst/>
                    </a:prstGeom>
                    <a:noFill/>
                    <a:ln>
                      <a:noFill/>
                    </a:ln>
                  </pic:spPr>
                </pic:pic>
              </a:graphicData>
            </a:graphic>
          </wp:inline>
        </w:drawing>
      </w:r>
    </w:p>
    <w:p w:rsidR="00BA0690" w:rsidRDefault="00BA0690" w:rsidP="00BA0690">
      <w:pPr>
        <w:pStyle w:val="ListParagraph"/>
        <w:ind w:left="-720" w:firstLine="720"/>
        <w:rPr>
          <w:color w:val="1F497D"/>
        </w:rPr>
      </w:pPr>
    </w:p>
    <w:p w:rsidR="00BA0690" w:rsidRDefault="00BA0690" w:rsidP="00BA0690">
      <w:pPr>
        <w:pStyle w:val="ListParagraph"/>
        <w:ind w:left="-720" w:firstLine="720"/>
      </w:pPr>
    </w:p>
    <w:p w:rsidR="00BA0690" w:rsidRPr="00BA0690" w:rsidRDefault="00B45638" w:rsidP="00BA0690">
      <w:pPr>
        <w:pStyle w:val="ListParagraph"/>
        <w:numPr>
          <w:ilvl w:val="0"/>
          <w:numId w:val="1"/>
        </w:numPr>
        <w:ind w:left="-720" w:firstLine="0"/>
      </w:pPr>
      <w:r>
        <w:t>Navigate to the Profile &gt;</w:t>
      </w:r>
      <w:r w:rsidRPr="00BA0690">
        <w:rPr>
          <w:color w:val="1F497D"/>
        </w:rPr>
        <w:t xml:space="preserve"> </w:t>
      </w:r>
      <w:r>
        <w:t>Service Center &gt; Quicken/</w:t>
      </w:r>
      <w:proofErr w:type="spellStart"/>
      <w:r>
        <w:t>Quickbooks</w:t>
      </w:r>
      <w:proofErr w:type="spellEnd"/>
      <w:r>
        <w:t xml:space="preserve"> Module</w:t>
      </w:r>
      <w:r w:rsidRPr="00BA0690">
        <w:rPr>
          <w:color w:val="1F497D"/>
        </w:rPr>
        <w:t>.</w:t>
      </w:r>
    </w:p>
    <w:p w:rsidR="00BA0690" w:rsidRDefault="00B45638" w:rsidP="00BA0690">
      <w:pPr>
        <w:pStyle w:val="ListParagraph"/>
        <w:ind w:left="-720"/>
      </w:pPr>
      <w:r>
        <w:t xml:space="preserve"> </w:t>
      </w:r>
    </w:p>
    <w:p w:rsidR="00B45638" w:rsidRDefault="00B45638" w:rsidP="00BA0690">
      <w:pPr>
        <w:pStyle w:val="ListParagraph"/>
        <w:ind w:left="-720"/>
      </w:pPr>
      <w:r>
        <w:rPr>
          <w:noProof/>
        </w:rPr>
        <w:drawing>
          <wp:inline distT="0" distB="0" distL="0" distR="0" wp14:anchorId="5FEAFCB9" wp14:editId="54EE3B11">
            <wp:extent cx="5939790" cy="2699385"/>
            <wp:effectExtent l="0" t="0" r="381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2699385"/>
                    </a:xfrm>
                    <a:prstGeom prst="rect">
                      <a:avLst/>
                    </a:prstGeom>
                    <a:noFill/>
                    <a:ln>
                      <a:noFill/>
                    </a:ln>
                  </pic:spPr>
                </pic:pic>
              </a:graphicData>
            </a:graphic>
          </wp:inline>
        </w:drawing>
      </w:r>
    </w:p>
    <w:p w:rsidR="00BA0690" w:rsidRDefault="00BA0690" w:rsidP="00BA0690"/>
    <w:p w:rsidR="00BA0690" w:rsidRDefault="00BA0690" w:rsidP="00BA0690"/>
    <w:p w:rsidR="00BA0690" w:rsidRDefault="00BA0690" w:rsidP="00BA0690"/>
    <w:p w:rsidR="00BA0690" w:rsidRDefault="00BA0690" w:rsidP="00BA0690"/>
    <w:p w:rsidR="00BA0690" w:rsidRDefault="00BA0690" w:rsidP="00BA0690"/>
    <w:p w:rsidR="00BA0690" w:rsidRDefault="00BA0690" w:rsidP="00BA0690"/>
    <w:p w:rsidR="00BA0690" w:rsidRDefault="00BA0690" w:rsidP="00BA0690"/>
    <w:p w:rsidR="00BA0690" w:rsidRDefault="00BA0690" w:rsidP="00BA0690"/>
    <w:p w:rsidR="00BA0690" w:rsidRDefault="00BA0690" w:rsidP="00BA0690"/>
    <w:p w:rsidR="00BA0690" w:rsidRDefault="00BA0690" w:rsidP="00BA0690"/>
    <w:p w:rsidR="00BA0690" w:rsidRDefault="00BA0690" w:rsidP="00BA0690"/>
    <w:p w:rsidR="00BA0690" w:rsidRDefault="00BA0690" w:rsidP="00BA0690"/>
    <w:p w:rsidR="00BA0690" w:rsidRDefault="00BA0690" w:rsidP="00BA0690"/>
    <w:p w:rsidR="00BA0690" w:rsidRDefault="00B45638" w:rsidP="00BA0690">
      <w:pPr>
        <w:pStyle w:val="ListParagraph"/>
        <w:numPr>
          <w:ilvl w:val="0"/>
          <w:numId w:val="1"/>
        </w:numPr>
        <w:ind w:left="-720" w:firstLine="0"/>
      </w:pPr>
      <w:r>
        <w:t xml:space="preserve">In the Web Connect module please select your account and click the “Other” radio button. Here you </w:t>
      </w:r>
    </w:p>
    <w:p w:rsidR="00BA0690" w:rsidRDefault="00BA0690" w:rsidP="00BA0690">
      <w:pPr>
        <w:pStyle w:val="ListParagraph"/>
        <w:ind w:left="-720"/>
      </w:pPr>
      <w:r>
        <w:tab/>
      </w:r>
      <w:proofErr w:type="gramStart"/>
      <w:r w:rsidR="00B45638">
        <w:t>have</w:t>
      </w:r>
      <w:proofErr w:type="gramEnd"/>
      <w:r w:rsidR="00B45638">
        <w:t xml:space="preserve"> to select what range of data you want to pull into QuickBooks online. Please double check your </w:t>
      </w:r>
    </w:p>
    <w:p w:rsidR="00BA0690" w:rsidRDefault="00BA0690" w:rsidP="00BA0690">
      <w:pPr>
        <w:pStyle w:val="ListParagraph"/>
        <w:ind w:left="-720"/>
      </w:pPr>
      <w:r>
        <w:tab/>
      </w:r>
      <w:proofErr w:type="spellStart"/>
      <w:r w:rsidR="00B45638">
        <w:t>Quickbooks</w:t>
      </w:r>
      <w:proofErr w:type="spellEnd"/>
      <w:r w:rsidR="00B45638">
        <w:t xml:space="preserve"> </w:t>
      </w:r>
      <w:r w:rsidR="00B45638">
        <w:rPr>
          <w:color w:val="1F497D"/>
        </w:rPr>
        <w:t>O</w:t>
      </w:r>
      <w:r w:rsidR="00B45638">
        <w:t xml:space="preserve">nline to see which date range is missing. Choosing the correct range here will prevent </w:t>
      </w:r>
    </w:p>
    <w:p w:rsidR="00BA0690" w:rsidRDefault="00BA0690" w:rsidP="00BA0690">
      <w:pPr>
        <w:pStyle w:val="ListParagraph"/>
        <w:ind w:left="-720"/>
      </w:pPr>
      <w:r>
        <w:tab/>
      </w:r>
      <w:proofErr w:type="gramStart"/>
      <w:r w:rsidR="00B45638">
        <w:t>duplicate</w:t>
      </w:r>
      <w:proofErr w:type="gramEnd"/>
      <w:r w:rsidR="00B45638">
        <w:t xml:space="preserve"> transaction entries. For software version select QuickBooks Online, if you do not see that as an </w:t>
      </w:r>
    </w:p>
    <w:p w:rsidR="00BA0690" w:rsidRDefault="00BA0690" w:rsidP="00BA0690">
      <w:pPr>
        <w:pStyle w:val="ListParagraph"/>
        <w:ind w:left="-720"/>
      </w:pPr>
      <w:r>
        <w:tab/>
      </w:r>
      <w:proofErr w:type="gramStart"/>
      <w:r w:rsidR="00B45638">
        <w:t>o</w:t>
      </w:r>
      <w:bookmarkStart w:id="0" w:name="_GoBack"/>
      <w:bookmarkEnd w:id="0"/>
      <w:r w:rsidR="00B45638">
        <w:t>ption</w:t>
      </w:r>
      <w:proofErr w:type="gramEnd"/>
      <w:r w:rsidR="00B45638">
        <w:t>, then please select</w:t>
      </w:r>
      <w:r>
        <w:t xml:space="preserve"> a</w:t>
      </w:r>
      <w:r w:rsidR="00B45638">
        <w:t xml:space="preserve">ny QuickBooks Windows version. For example you can choose QuickBooks </w:t>
      </w:r>
    </w:p>
    <w:p w:rsidR="00BA0690" w:rsidRDefault="00BA0690" w:rsidP="00BA0690">
      <w:pPr>
        <w:pStyle w:val="ListParagraph"/>
        <w:ind w:left="-720"/>
      </w:pPr>
      <w:r>
        <w:tab/>
      </w:r>
      <w:proofErr w:type="gramStart"/>
      <w:r w:rsidR="00B45638">
        <w:t>Windows 2013.</w:t>
      </w:r>
      <w:proofErr w:type="gramEnd"/>
      <w:r w:rsidR="00B45638">
        <w:t xml:space="preserve"> </w:t>
      </w:r>
    </w:p>
    <w:p w:rsidR="00BA0690" w:rsidRDefault="00BA0690" w:rsidP="00BA0690">
      <w:pPr>
        <w:pStyle w:val="ListParagraph"/>
        <w:ind w:left="-720"/>
      </w:pPr>
    </w:p>
    <w:p w:rsidR="00B45638" w:rsidRDefault="00B45638" w:rsidP="00BA0690">
      <w:pPr>
        <w:pStyle w:val="ListParagraph"/>
        <w:ind w:left="-720"/>
      </w:pPr>
      <w:r>
        <w:rPr>
          <w:noProof/>
        </w:rPr>
        <w:drawing>
          <wp:inline distT="0" distB="0" distL="0" distR="0" wp14:anchorId="712C7F78" wp14:editId="5323234A">
            <wp:extent cx="5738648" cy="1899749"/>
            <wp:effectExtent l="0" t="0" r="0" b="5715"/>
            <wp:docPr id="8" name="Picture 8" descr="cid:image001.png@01D01931.F99DE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01931.F99DE1B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753245" cy="1904581"/>
                    </a:xfrm>
                    <a:prstGeom prst="rect">
                      <a:avLst/>
                    </a:prstGeom>
                    <a:noFill/>
                    <a:ln>
                      <a:noFill/>
                    </a:ln>
                  </pic:spPr>
                </pic:pic>
              </a:graphicData>
            </a:graphic>
          </wp:inline>
        </w:drawing>
      </w:r>
    </w:p>
    <w:p w:rsidR="00BA0690" w:rsidRDefault="00BA0690" w:rsidP="00BA0690">
      <w:pPr>
        <w:pStyle w:val="ListParagraph"/>
        <w:ind w:left="-720"/>
      </w:pPr>
    </w:p>
    <w:p w:rsidR="00BA0690" w:rsidRDefault="00B45638" w:rsidP="00BA0690">
      <w:pPr>
        <w:pStyle w:val="ListParagraph"/>
        <w:numPr>
          <w:ilvl w:val="0"/>
          <w:numId w:val="1"/>
        </w:numPr>
        <w:ind w:left="-720" w:firstLine="0"/>
      </w:pPr>
      <w:r>
        <w:t xml:space="preserve">Next click the download button and save the file in a location where you can find it. Saving it to your </w:t>
      </w:r>
    </w:p>
    <w:p w:rsidR="00BA0690" w:rsidRDefault="00BA0690" w:rsidP="00BA0690">
      <w:pPr>
        <w:pStyle w:val="ListParagraph"/>
        <w:ind w:left="-720"/>
      </w:pPr>
      <w:r>
        <w:tab/>
      </w:r>
      <w:proofErr w:type="gramStart"/>
      <w:r w:rsidR="00B45638">
        <w:t>desktop</w:t>
      </w:r>
      <w:proofErr w:type="gramEnd"/>
      <w:r w:rsidR="00B45638">
        <w:t xml:space="preserve"> may make it easy to find.</w:t>
      </w:r>
    </w:p>
    <w:p w:rsidR="00B45638" w:rsidRDefault="00B45638" w:rsidP="00BA0690">
      <w:pPr>
        <w:pStyle w:val="ListParagraph"/>
        <w:ind w:left="-720"/>
      </w:pPr>
      <w:r>
        <w:t xml:space="preserve"> </w:t>
      </w:r>
      <w:r>
        <w:rPr>
          <w:noProof/>
        </w:rPr>
        <w:drawing>
          <wp:inline distT="0" distB="0" distL="0" distR="0" wp14:anchorId="50D683A0" wp14:editId="508474A1">
            <wp:extent cx="6525260" cy="2143125"/>
            <wp:effectExtent l="0" t="0" r="8890" b="9525"/>
            <wp:docPr id="7" name="Picture 7" descr="cid:image002.png@01D01932.281D1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png@01D01932.281D1C4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6525260" cy="2143125"/>
                    </a:xfrm>
                    <a:prstGeom prst="rect">
                      <a:avLst/>
                    </a:prstGeom>
                    <a:noFill/>
                    <a:ln>
                      <a:noFill/>
                    </a:ln>
                  </pic:spPr>
                </pic:pic>
              </a:graphicData>
            </a:graphic>
          </wp:inline>
        </w:drawing>
      </w:r>
    </w:p>
    <w:p w:rsidR="00BA0690" w:rsidRDefault="00BA0690" w:rsidP="00BA0690">
      <w:pPr>
        <w:pStyle w:val="ListParagraph"/>
        <w:ind w:left="-720"/>
      </w:pPr>
    </w:p>
    <w:p w:rsidR="00BA0690" w:rsidRDefault="00BA0690" w:rsidP="00BA0690">
      <w:pPr>
        <w:pStyle w:val="ListParagraph"/>
        <w:ind w:left="-720"/>
      </w:pPr>
    </w:p>
    <w:p w:rsidR="00BA0690" w:rsidRDefault="00BA0690" w:rsidP="00BA0690">
      <w:pPr>
        <w:pStyle w:val="ListParagraph"/>
        <w:ind w:left="-720"/>
      </w:pPr>
    </w:p>
    <w:p w:rsidR="00BA0690" w:rsidRDefault="00BA0690" w:rsidP="00BA0690">
      <w:pPr>
        <w:pStyle w:val="ListParagraph"/>
        <w:ind w:left="-720"/>
      </w:pPr>
    </w:p>
    <w:p w:rsidR="00BA0690" w:rsidRDefault="00BA0690" w:rsidP="00BA0690">
      <w:pPr>
        <w:pStyle w:val="ListParagraph"/>
        <w:ind w:left="-720"/>
      </w:pPr>
    </w:p>
    <w:p w:rsidR="00BA0690" w:rsidRDefault="00BA0690" w:rsidP="00BA0690">
      <w:pPr>
        <w:pStyle w:val="ListParagraph"/>
        <w:ind w:left="-720"/>
      </w:pPr>
    </w:p>
    <w:p w:rsidR="00BA0690" w:rsidRDefault="00BA0690" w:rsidP="00BA0690">
      <w:pPr>
        <w:pStyle w:val="ListParagraph"/>
        <w:ind w:left="-720"/>
      </w:pPr>
    </w:p>
    <w:p w:rsidR="00BA0690" w:rsidRDefault="00BA0690" w:rsidP="00BA0690">
      <w:pPr>
        <w:pStyle w:val="ListParagraph"/>
        <w:ind w:left="-720"/>
      </w:pPr>
    </w:p>
    <w:p w:rsidR="00BA0690" w:rsidRDefault="00BA0690" w:rsidP="00BA0690">
      <w:pPr>
        <w:pStyle w:val="ListParagraph"/>
        <w:ind w:left="-720"/>
      </w:pPr>
    </w:p>
    <w:p w:rsidR="00E5205F" w:rsidRDefault="00E5205F" w:rsidP="00E5205F">
      <w:pPr>
        <w:pStyle w:val="ListParagraph"/>
        <w:ind w:left="-720"/>
      </w:pPr>
    </w:p>
    <w:p w:rsidR="00E5205F" w:rsidRDefault="00E5205F" w:rsidP="00E5205F">
      <w:pPr>
        <w:pStyle w:val="ListParagraph"/>
        <w:ind w:left="-720"/>
        <w:rPr>
          <w:b/>
          <w:sz w:val="40"/>
          <w:szCs w:val="40"/>
          <w:u w:val="single"/>
        </w:rPr>
      </w:pPr>
      <w:r>
        <w:rPr>
          <w:b/>
          <w:sz w:val="40"/>
          <w:szCs w:val="40"/>
          <w:u w:val="single"/>
        </w:rPr>
        <w:lastRenderedPageBreak/>
        <w:t>Uploading to Quicken</w:t>
      </w:r>
    </w:p>
    <w:p w:rsidR="00AA4479" w:rsidRDefault="00AA4479" w:rsidP="00AA4479"/>
    <w:p w:rsidR="00AA4479" w:rsidRDefault="00AA4479" w:rsidP="00AA4479">
      <w:pPr>
        <w:pStyle w:val="ListParagraph"/>
        <w:numPr>
          <w:ilvl w:val="0"/>
          <w:numId w:val="4"/>
        </w:numPr>
      </w:pPr>
      <w:r>
        <w:t>Open Quicken and navigate from the top menus to File&gt;File Import&gt;Web Connect File</w:t>
      </w:r>
    </w:p>
    <w:p w:rsidR="00BA0690" w:rsidRDefault="00BA0690" w:rsidP="00BA0690">
      <w:pPr>
        <w:pStyle w:val="ListParagraph"/>
        <w:ind w:left="360"/>
      </w:pPr>
    </w:p>
    <w:p w:rsidR="00AA4479" w:rsidRDefault="00AA4479" w:rsidP="00AA4479">
      <w:r>
        <w:rPr>
          <w:noProof/>
        </w:rPr>
        <w:drawing>
          <wp:inline distT="0" distB="0" distL="0" distR="0" wp14:anchorId="31654973" wp14:editId="54F52CCE">
            <wp:extent cx="5943600" cy="4305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305300"/>
                    </a:xfrm>
                    <a:prstGeom prst="rect">
                      <a:avLst/>
                    </a:prstGeom>
                  </pic:spPr>
                </pic:pic>
              </a:graphicData>
            </a:graphic>
          </wp:inline>
        </w:drawing>
      </w:r>
    </w:p>
    <w:p w:rsidR="00BA0690" w:rsidRDefault="00BA0690" w:rsidP="00AA4479"/>
    <w:p w:rsidR="00BA0690" w:rsidRDefault="00BA0690" w:rsidP="00AA4479"/>
    <w:p w:rsidR="00BA0690" w:rsidRDefault="00BA0690" w:rsidP="00AA4479"/>
    <w:p w:rsidR="00BA0690" w:rsidRDefault="00BA0690" w:rsidP="00AA4479"/>
    <w:p w:rsidR="00BA0690" w:rsidRDefault="00BA0690" w:rsidP="00AA4479"/>
    <w:p w:rsidR="00BA0690" w:rsidRDefault="00BA0690" w:rsidP="00AA4479"/>
    <w:p w:rsidR="00BA0690" w:rsidRDefault="00BA0690" w:rsidP="00AA4479"/>
    <w:p w:rsidR="00BA0690" w:rsidRDefault="00BA0690" w:rsidP="00AA4479"/>
    <w:p w:rsidR="00BA0690" w:rsidRDefault="00BA0690" w:rsidP="00AA4479"/>
    <w:p w:rsidR="00BA0690" w:rsidRDefault="00BA0690" w:rsidP="00AA4479"/>
    <w:p w:rsidR="00BA0690" w:rsidRDefault="00BA0690" w:rsidP="00AA4479"/>
    <w:p w:rsidR="00BA0690" w:rsidRDefault="00BA0690" w:rsidP="00AA4479"/>
    <w:p w:rsidR="00BA0690" w:rsidRDefault="00BA0690" w:rsidP="00AA4479"/>
    <w:p w:rsidR="00BA0690" w:rsidRDefault="00BA0690" w:rsidP="00AA4479"/>
    <w:p w:rsidR="00BA0690" w:rsidRDefault="00BA0690" w:rsidP="00AA4479"/>
    <w:p w:rsidR="00BA0690" w:rsidRDefault="00BA0690" w:rsidP="00AA4479"/>
    <w:p w:rsidR="00BA0690" w:rsidRDefault="00BA0690" w:rsidP="00AA4479"/>
    <w:p w:rsidR="00BA0690" w:rsidRDefault="00BA0690" w:rsidP="00AA4479"/>
    <w:p w:rsidR="00AA4479" w:rsidRDefault="00AA4479" w:rsidP="00AA4479"/>
    <w:p w:rsidR="00AA4479" w:rsidRDefault="00AA4479" w:rsidP="00AA4479">
      <w:pPr>
        <w:pStyle w:val="ListParagraph"/>
        <w:numPr>
          <w:ilvl w:val="0"/>
          <w:numId w:val="4"/>
        </w:numPr>
      </w:pPr>
      <w:r>
        <w:t>Navigate to the location where you saved your web connect file and select it.</w:t>
      </w:r>
    </w:p>
    <w:p w:rsidR="00BA0690" w:rsidRDefault="00BA0690" w:rsidP="00BA0690">
      <w:pPr>
        <w:pStyle w:val="ListParagraph"/>
        <w:ind w:left="360"/>
      </w:pPr>
    </w:p>
    <w:p w:rsidR="00AA4479" w:rsidRDefault="00AA4479" w:rsidP="00AA4479">
      <w:r>
        <w:rPr>
          <w:noProof/>
        </w:rPr>
        <w:drawing>
          <wp:inline distT="0" distB="0" distL="0" distR="0" wp14:anchorId="11513E3C" wp14:editId="51065C36">
            <wp:extent cx="5943600" cy="44462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446270"/>
                    </a:xfrm>
                    <a:prstGeom prst="rect">
                      <a:avLst/>
                    </a:prstGeom>
                  </pic:spPr>
                </pic:pic>
              </a:graphicData>
            </a:graphic>
          </wp:inline>
        </w:drawing>
      </w:r>
    </w:p>
    <w:p w:rsidR="00BA0690" w:rsidRDefault="00BA0690" w:rsidP="00AA4479"/>
    <w:p w:rsidR="00BA0690" w:rsidRDefault="00BA0690" w:rsidP="00AA4479"/>
    <w:p w:rsidR="00BA0690" w:rsidRDefault="00BA0690" w:rsidP="00AA4479"/>
    <w:p w:rsidR="00BA0690" w:rsidRDefault="00BA0690" w:rsidP="00AA4479"/>
    <w:p w:rsidR="00BA0690" w:rsidRDefault="00BA0690" w:rsidP="00AA4479"/>
    <w:p w:rsidR="00BA0690" w:rsidRDefault="00BA0690" w:rsidP="00AA4479"/>
    <w:p w:rsidR="00BA0690" w:rsidRDefault="00BA0690" w:rsidP="00AA4479"/>
    <w:p w:rsidR="00BA0690" w:rsidRDefault="00BA0690" w:rsidP="00AA4479"/>
    <w:p w:rsidR="00BA0690" w:rsidRDefault="00BA0690" w:rsidP="00AA4479"/>
    <w:p w:rsidR="00BA0690" w:rsidRDefault="00BA0690" w:rsidP="00AA4479"/>
    <w:p w:rsidR="00BA0690" w:rsidRDefault="00BA0690" w:rsidP="00AA4479"/>
    <w:p w:rsidR="00BA0690" w:rsidRDefault="00BA0690" w:rsidP="00AA4479"/>
    <w:p w:rsidR="00BA0690" w:rsidRDefault="00BA0690" w:rsidP="00AA4479"/>
    <w:p w:rsidR="00BA0690" w:rsidRDefault="00BA0690" w:rsidP="00AA4479"/>
    <w:p w:rsidR="00BA0690" w:rsidRDefault="00BA0690" w:rsidP="00AA4479"/>
    <w:p w:rsidR="00BA0690" w:rsidRDefault="00BA0690" w:rsidP="00AA4479"/>
    <w:p w:rsidR="00BA0690" w:rsidRDefault="00BA0690" w:rsidP="00AA4479"/>
    <w:p w:rsidR="00AA4479" w:rsidRDefault="00AA4479" w:rsidP="00AA4479"/>
    <w:p w:rsidR="00AA4479" w:rsidRDefault="00AA4479" w:rsidP="00AA4479">
      <w:pPr>
        <w:pStyle w:val="ListParagraph"/>
        <w:numPr>
          <w:ilvl w:val="0"/>
          <w:numId w:val="4"/>
        </w:numPr>
      </w:pPr>
      <w:r>
        <w:lastRenderedPageBreak/>
        <w:t>If this is the first time that you are downloading transactions for this account, then choose create a new account. You can click Link to an existing account if you have previous downloads for this account.</w:t>
      </w:r>
    </w:p>
    <w:p w:rsidR="00BA0690" w:rsidRDefault="00BA0690" w:rsidP="00BA0690">
      <w:pPr>
        <w:pStyle w:val="ListParagraph"/>
        <w:ind w:left="360"/>
      </w:pPr>
    </w:p>
    <w:p w:rsidR="00AA4479" w:rsidRDefault="00AA4479" w:rsidP="00AA4479">
      <w:pPr>
        <w:pStyle w:val="ListParagraph"/>
        <w:ind w:left="360"/>
      </w:pPr>
      <w:r>
        <w:rPr>
          <w:noProof/>
        </w:rPr>
        <w:drawing>
          <wp:inline distT="0" distB="0" distL="0" distR="0" wp14:anchorId="4E8BEE95" wp14:editId="05430DAC">
            <wp:extent cx="5943600" cy="44665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466590"/>
                    </a:xfrm>
                    <a:prstGeom prst="rect">
                      <a:avLst/>
                    </a:prstGeom>
                  </pic:spPr>
                </pic:pic>
              </a:graphicData>
            </a:graphic>
          </wp:inline>
        </w:drawing>
      </w:r>
    </w:p>
    <w:p w:rsidR="00BA0690" w:rsidRDefault="00BA0690" w:rsidP="00AA4479">
      <w:pPr>
        <w:pStyle w:val="ListParagraph"/>
        <w:ind w:left="360"/>
      </w:pPr>
    </w:p>
    <w:p w:rsidR="00BA0690" w:rsidRDefault="00BA0690" w:rsidP="00AA4479">
      <w:pPr>
        <w:pStyle w:val="ListParagraph"/>
        <w:ind w:left="360"/>
      </w:pPr>
    </w:p>
    <w:p w:rsidR="00BA0690" w:rsidRDefault="00BA0690" w:rsidP="00AA4479">
      <w:pPr>
        <w:pStyle w:val="ListParagraph"/>
        <w:ind w:left="360"/>
      </w:pPr>
    </w:p>
    <w:p w:rsidR="00BA0690" w:rsidRDefault="00BA0690" w:rsidP="00AA4479">
      <w:pPr>
        <w:pStyle w:val="ListParagraph"/>
        <w:ind w:left="360"/>
      </w:pPr>
    </w:p>
    <w:p w:rsidR="00BA0690" w:rsidRDefault="00BA0690" w:rsidP="00AA4479">
      <w:pPr>
        <w:pStyle w:val="ListParagraph"/>
        <w:ind w:left="360"/>
      </w:pPr>
    </w:p>
    <w:p w:rsidR="00BA0690" w:rsidRDefault="00BA0690" w:rsidP="00AA4479">
      <w:pPr>
        <w:pStyle w:val="ListParagraph"/>
        <w:ind w:left="360"/>
      </w:pPr>
    </w:p>
    <w:p w:rsidR="00BA0690" w:rsidRDefault="00BA0690" w:rsidP="00AA4479">
      <w:pPr>
        <w:pStyle w:val="ListParagraph"/>
        <w:ind w:left="360"/>
      </w:pPr>
    </w:p>
    <w:p w:rsidR="00BA0690" w:rsidRDefault="00BA0690" w:rsidP="00AA4479">
      <w:pPr>
        <w:pStyle w:val="ListParagraph"/>
        <w:ind w:left="360"/>
      </w:pPr>
    </w:p>
    <w:p w:rsidR="00BA0690" w:rsidRDefault="00BA0690" w:rsidP="00AA4479">
      <w:pPr>
        <w:pStyle w:val="ListParagraph"/>
        <w:ind w:left="360"/>
      </w:pPr>
    </w:p>
    <w:p w:rsidR="00BA0690" w:rsidRDefault="00BA0690" w:rsidP="00AA4479">
      <w:pPr>
        <w:pStyle w:val="ListParagraph"/>
        <w:ind w:left="360"/>
      </w:pPr>
    </w:p>
    <w:p w:rsidR="00BA0690" w:rsidRDefault="00BA0690" w:rsidP="00AA4479">
      <w:pPr>
        <w:pStyle w:val="ListParagraph"/>
        <w:ind w:left="360"/>
      </w:pPr>
    </w:p>
    <w:p w:rsidR="00BA0690" w:rsidRDefault="00BA0690" w:rsidP="00AA4479">
      <w:pPr>
        <w:pStyle w:val="ListParagraph"/>
        <w:ind w:left="360"/>
      </w:pPr>
    </w:p>
    <w:p w:rsidR="00BA0690" w:rsidRDefault="00BA0690" w:rsidP="00AA4479">
      <w:pPr>
        <w:pStyle w:val="ListParagraph"/>
        <w:ind w:left="360"/>
      </w:pPr>
    </w:p>
    <w:p w:rsidR="00BA0690" w:rsidRDefault="00BA0690" w:rsidP="00AA4479">
      <w:pPr>
        <w:pStyle w:val="ListParagraph"/>
        <w:ind w:left="360"/>
      </w:pPr>
    </w:p>
    <w:p w:rsidR="00BA0690" w:rsidRDefault="00BA0690" w:rsidP="00AA4479">
      <w:pPr>
        <w:pStyle w:val="ListParagraph"/>
        <w:ind w:left="360"/>
      </w:pPr>
    </w:p>
    <w:p w:rsidR="00BA0690" w:rsidRDefault="00BA0690" w:rsidP="00AA4479">
      <w:pPr>
        <w:pStyle w:val="ListParagraph"/>
        <w:ind w:left="360"/>
      </w:pPr>
    </w:p>
    <w:p w:rsidR="00AA4479" w:rsidRPr="00AA4479" w:rsidRDefault="00AA4479" w:rsidP="00AA4479">
      <w:pPr>
        <w:pStyle w:val="ListParagraph"/>
        <w:ind w:left="360"/>
      </w:pPr>
    </w:p>
    <w:p w:rsidR="00E5205F" w:rsidRDefault="00E5205F" w:rsidP="00E5205F">
      <w:pPr>
        <w:pStyle w:val="ListParagraph"/>
        <w:ind w:left="-720"/>
        <w:rPr>
          <w:b/>
          <w:sz w:val="40"/>
          <w:szCs w:val="40"/>
          <w:u w:val="single"/>
        </w:rPr>
      </w:pPr>
      <w:r>
        <w:rPr>
          <w:b/>
          <w:sz w:val="40"/>
          <w:szCs w:val="40"/>
          <w:u w:val="single"/>
        </w:rPr>
        <w:lastRenderedPageBreak/>
        <w:t>Uploading to QuickBooks</w:t>
      </w:r>
    </w:p>
    <w:p w:rsidR="00DB68AA" w:rsidRDefault="00DB68AA" w:rsidP="00E5205F">
      <w:pPr>
        <w:pStyle w:val="ListParagraph"/>
        <w:ind w:left="-720"/>
      </w:pPr>
    </w:p>
    <w:p w:rsidR="00190585" w:rsidRDefault="000C77A5" w:rsidP="00190585">
      <w:pPr>
        <w:pStyle w:val="ListParagraph"/>
        <w:numPr>
          <w:ilvl w:val="0"/>
          <w:numId w:val="5"/>
        </w:numPr>
      </w:pPr>
      <w:r>
        <w:t>Open QuickBooks</w:t>
      </w:r>
      <w:r w:rsidR="00190585">
        <w:t xml:space="preserve"> and navigate from the top menus to </w:t>
      </w:r>
      <w:r>
        <w:t>Banking&gt;Bank Feeds&gt;Import Web Connect File.</w:t>
      </w:r>
    </w:p>
    <w:p w:rsidR="00BA0690" w:rsidRDefault="00BA0690" w:rsidP="00BA0690">
      <w:pPr>
        <w:pStyle w:val="ListParagraph"/>
        <w:ind w:left="360"/>
      </w:pPr>
    </w:p>
    <w:p w:rsidR="000C77A5" w:rsidRDefault="000C77A5" w:rsidP="000C77A5">
      <w:pPr>
        <w:pStyle w:val="ListParagraph"/>
        <w:ind w:left="360"/>
      </w:pPr>
      <w:r>
        <w:rPr>
          <w:noProof/>
        </w:rPr>
        <w:drawing>
          <wp:inline distT="0" distB="0" distL="0" distR="0">
            <wp:extent cx="5943600" cy="2371725"/>
            <wp:effectExtent l="0" t="0" r="0" b="9525"/>
            <wp:docPr id="9" name="Picture 9" descr="cid:image003.jpg@01D07EAF.9632E9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07EAF.9632E9C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943600" cy="2371725"/>
                    </a:xfrm>
                    <a:prstGeom prst="rect">
                      <a:avLst/>
                    </a:prstGeom>
                    <a:noFill/>
                    <a:ln>
                      <a:noFill/>
                    </a:ln>
                  </pic:spPr>
                </pic:pic>
              </a:graphicData>
            </a:graphic>
          </wp:inline>
        </w:drawing>
      </w:r>
    </w:p>
    <w:p w:rsidR="000C77A5" w:rsidRDefault="000C77A5" w:rsidP="000C77A5">
      <w:pPr>
        <w:pStyle w:val="ListParagraph"/>
        <w:ind w:left="360"/>
      </w:pPr>
    </w:p>
    <w:p w:rsidR="000C77A5" w:rsidRDefault="00CE487D" w:rsidP="000C77A5">
      <w:pPr>
        <w:pStyle w:val="ListParagraph"/>
        <w:numPr>
          <w:ilvl w:val="0"/>
          <w:numId w:val="5"/>
        </w:numPr>
      </w:pPr>
      <w:r>
        <w:t>Next you have to select the file from the location you saved it to.</w:t>
      </w:r>
    </w:p>
    <w:p w:rsidR="00BA0690" w:rsidRDefault="00BA0690" w:rsidP="00BA0690">
      <w:pPr>
        <w:pStyle w:val="ListParagraph"/>
        <w:ind w:left="360"/>
      </w:pPr>
    </w:p>
    <w:p w:rsidR="00CE487D" w:rsidRDefault="00CE487D" w:rsidP="00CE487D">
      <w:pPr>
        <w:pStyle w:val="ListParagraph"/>
        <w:ind w:left="360"/>
      </w:pPr>
      <w:r>
        <w:rPr>
          <w:noProof/>
        </w:rPr>
        <w:drawing>
          <wp:inline distT="0" distB="0" distL="0" distR="0">
            <wp:extent cx="5943600" cy="3698867"/>
            <wp:effectExtent l="0" t="0" r="0" b="0"/>
            <wp:docPr id="10" name="Picture 10" descr="cid:image001.png@01D07EB0.FD3AFD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07EB0.FD3AFDF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943600" cy="3698867"/>
                    </a:xfrm>
                    <a:prstGeom prst="rect">
                      <a:avLst/>
                    </a:prstGeom>
                    <a:noFill/>
                    <a:ln>
                      <a:noFill/>
                    </a:ln>
                  </pic:spPr>
                </pic:pic>
              </a:graphicData>
            </a:graphic>
          </wp:inline>
        </w:drawing>
      </w:r>
    </w:p>
    <w:p w:rsidR="00CE487D" w:rsidRDefault="00CE487D" w:rsidP="00CE487D">
      <w:pPr>
        <w:pStyle w:val="ListParagraph"/>
        <w:ind w:left="360"/>
      </w:pPr>
    </w:p>
    <w:p w:rsidR="00CE487D" w:rsidRDefault="00CE487D" w:rsidP="00CE487D">
      <w:pPr>
        <w:pStyle w:val="ListParagraph"/>
        <w:numPr>
          <w:ilvl w:val="0"/>
          <w:numId w:val="5"/>
        </w:numPr>
      </w:pPr>
      <w:r>
        <w:t>Make sure to select link to existing accounts if you have previously downloaded transaction for this account.</w:t>
      </w:r>
    </w:p>
    <w:p w:rsidR="00DB68AA" w:rsidRPr="00DB68AA" w:rsidRDefault="00DB68AA" w:rsidP="00E5205F">
      <w:pPr>
        <w:pStyle w:val="ListParagraph"/>
        <w:ind w:left="-720"/>
      </w:pPr>
    </w:p>
    <w:p w:rsidR="00E5205F" w:rsidRPr="00E5205F" w:rsidRDefault="00E5205F" w:rsidP="00E5205F">
      <w:pPr>
        <w:pStyle w:val="ListParagraph"/>
        <w:ind w:left="-720"/>
        <w:rPr>
          <w:b/>
          <w:sz w:val="40"/>
          <w:szCs w:val="40"/>
          <w:u w:val="single"/>
        </w:rPr>
      </w:pPr>
      <w:r w:rsidRPr="00E5205F">
        <w:rPr>
          <w:b/>
          <w:sz w:val="40"/>
          <w:szCs w:val="40"/>
          <w:u w:val="single"/>
        </w:rPr>
        <w:lastRenderedPageBreak/>
        <w:t>Uploading to QuickBooks Online</w:t>
      </w:r>
    </w:p>
    <w:p w:rsidR="00E5205F" w:rsidRDefault="00E5205F" w:rsidP="00E5205F"/>
    <w:p w:rsidR="00BA0690" w:rsidRDefault="00B45638" w:rsidP="00E5205F">
      <w:pPr>
        <w:pStyle w:val="ListParagraph"/>
        <w:numPr>
          <w:ilvl w:val="0"/>
          <w:numId w:val="3"/>
        </w:numPr>
      </w:pPr>
      <w:r>
        <w:t>Select the account you wish to update in QuickBooks Online.</w:t>
      </w:r>
    </w:p>
    <w:p w:rsidR="00E5205F" w:rsidRDefault="00B45638" w:rsidP="00BA0690">
      <w:pPr>
        <w:pStyle w:val="ListParagraph"/>
        <w:ind w:left="432"/>
      </w:pPr>
      <w:r>
        <w:t xml:space="preserve"> </w:t>
      </w:r>
    </w:p>
    <w:p w:rsidR="00B45638" w:rsidRDefault="00B45638" w:rsidP="00E5205F">
      <w:pPr>
        <w:ind w:left="360"/>
      </w:pPr>
      <w:r>
        <w:rPr>
          <w:noProof/>
        </w:rPr>
        <w:drawing>
          <wp:inline distT="0" distB="0" distL="0" distR="0" wp14:anchorId="32E1F27C" wp14:editId="2120434F">
            <wp:extent cx="6151200" cy="2731478"/>
            <wp:effectExtent l="0" t="0" r="2540" b="0"/>
            <wp:docPr id="6" name="Picture 6" descr="cid:image005.png@01D0192D.11F9A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5.png@01D0192D.11F9A32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6191074" cy="2749184"/>
                    </a:xfrm>
                    <a:prstGeom prst="rect">
                      <a:avLst/>
                    </a:prstGeom>
                    <a:noFill/>
                    <a:ln>
                      <a:noFill/>
                    </a:ln>
                  </pic:spPr>
                </pic:pic>
              </a:graphicData>
            </a:graphic>
          </wp:inline>
        </w:drawing>
      </w:r>
    </w:p>
    <w:p w:rsidR="00BA0690" w:rsidRDefault="00BA0690" w:rsidP="00E5205F">
      <w:pPr>
        <w:ind w:left="360"/>
      </w:pPr>
    </w:p>
    <w:p w:rsidR="00BA0690" w:rsidRDefault="00B45638" w:rsidP="00BA0690">
      <w:pPr>
        <w:pStyle w:val="ListParagraph"/>
        <w:numPr>
          <w:ilvl w:val="0"/>
          <w:numId w:val="3"/>
        </w:numPr>
      </w:pPr>
      <w:r>
        <w:t>Click update &gt; File Upload. Please make a note of the name of the account you would like to update.</w:t>
      </w:r>
    </w:p>
    <w:p w:rsidR="00B45638" w:rsidRDefault="00B45638" w:rsidP="00BA0690">
      <w:pPr>
        <w:pStyle w:val="ListParagraph"/>
        <w:ind w:left="360"/>
      </w:pPr>
      <w:r>
        <w:t xml:space="preserve"> </w:t>
      </w:r>
      <w:r>
        <w:rPr>
          <w:noProof/>
        </w:rPr>
        <w:drawing>
          <wp:inline distT="0" distB="0" distL="0" distR="0" wp14:anchorId="77D95AFF" wp14:editId="6884D7C1">
            <wp:extent cx="6212146" cy="2762250"/>
            <wp:effectExtent l="0" t="0" r="0" b="0"/>
            <wp:docPr id="5" name="Picture 5" descr="cid:image006.png@01D0192D.11F9A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6.png@01D0192D.11F9A32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6237976" cy="2773735"/>
                    </a:xfrm>
                    <a:prstGeom prst="rect">
                      <a:avLst/>
                    </a:prstGeom>
                    <a:noFill/>
                    <a:ln>
                      <a:noFill/>
                    </a:ln>
                  </pic:spPr>
                </pic:pic>
              </a:graphicData>
            </a:graphic>
          </wp:inline>
        </w:drawing>
      </w:r>
    </w:p>
    <w:p w:rsidR="00BA0690" w:rsidRDefault="00BA0690" w:rsidP="00BA0690">
      <w:pPr>
        <w:pStyle w:val="ListParagraph"/>
        <w:ind w:left="360"/>
      </w:pPr>
    </w:p>
    <w:p w:rsidR="00BA0690" w:rsidRDefault="00BA0690" w:rsidP="00BA0690">
      <w:pPr>
        <w:pStyle w:val="ListParagraph"/>
        <w:ind w:left="360"/>
      </w:pPr>
    </w:p>
    <w:p w:rsidR="00BA0690" w:rsidRDefault="00BA0690" w:rsidP="00BA0690">
      <w:pPr>
        <w:pStyle w:val="ListParagraph"/>
        <w:ind w:left="360"/>
      </w:pPr>
    </w:p>
    <w:p w:rsidR="00BA0690" w:rsidRDefault="00BA0690" w:rsidP="00BA0690">
      <w:pPr>
        <w:pStyle w:val="ListParagraph"/>
        <w:ind w:left="360"/>
      </w:pPr>
    </w:p>
    <w:p w:rsidR="00BA0690" w:rsidRDefault="00BA0690" w:rsidP="00BA0690">
      <w:pPr>
        <w:pStyle w:val="ListParagraph"/>
        <w:ind w:left="360"/>
      </w:pPr>
    </w:p>
    <w:p w:rsidR="00BA0690" w:rsidRDefault="00BA0690" w:rsidP="00BA0690">
      <w:pPr>
        <w:pStyle w:val="ListParagraph"/>
        <w:ind w:left="360"/>
      </w:pPr>
    </w:p>
    <w:p w:rsidR="00BA0690" w:rsidRDefault="00BA0690" w:rsidP="00BA0690">
      <w:pPr>
        <w:pStyle w:val="ListParagraph"/>
        <w:ind w:left="360"/>
      </w:pPr>
    </w:p>
    <w:p w:rsidR="00BA0690" w:rsidRDefault="00B45638" w:rsidP="00BA0690">
      <w:pPr>
        <w:pStyle w:val="ListParagraph"/>
        <w:numPr>
          <w:ilvl w:val="0"/>
          <w:numId w:val="3"/>
        </w:numPr>
      </w:pPr>
      <w:r>
        <w:lastRenderedPageBreak/>
        <w:t>Click Browse and find the file you downloaded previously. It should be a QBO file type with a similar name to the screenshot. Then click next on the bottom right.</w:t>
      </w:r>
    </w:p>
    <w:p w:rsidR="00B45638" w:rsidRDefault="00B45638" w:rsidP="00BA0690">
      <w:pPr>
        <w:pStyle w:val="ListParagraph"/>
        <w:ind w:left="360"/>
        <w:rPr>
          <w:color w:val="1F497D"/>
        </w:rPr>
      </w:pPr>
      <w:r>
        <w:rPr>
          <w:color w:val="1F497D"/>
        </w:rPr>
        <w:t xml:space="preserve"> </w:t>
      </w:r>
      <w:r>
        <w:rPr>
          <w:noProof/>
          <w:color w:val="1F497D"/>
        </w:rPr>
        <w:drawing>
          <wp:inline distT="0" distB="0" distL="0" distR="0" wp14:anchorId="0EF36719" wp14:editId="2AC6EC18">
            <wp:extent cx="5939790" cy="305054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3050540"/>
                    </a:xfrm>
                    <a:prstGeom prst="rect">
                      <a:avLst/>
                    </a:prstGeom>
                    <a:noFill/>
                    <a:ln>
                      <a:noFill/>
                    </a:ln>
                  </pic:spPr>
                </pic:pic>
              </a:graphicData>
            </a:graphic>
          </wp:inline>
        </w:drawing>
      </w:r>
    </w:p>
    <w:p w:rsidR="00BA0690" w:rsidRDefault="00BA0690" w:rsidP="00BA0690">
      <w:pPr>
        <w:pStyle w:val="ListParagraph"/>
        <w:ind w:left="360"/>
      </w:pPr>
    </w:p>
    <w:p w:rsidR="00BA0690" w:rsidRDefault="00B45638" w:rsidP="00BA0690">
      <w:pPr>
        <w:pStyle w:val="ListParagraph"/>
        <w:numPr>
          <w:ilvl w:val="0"/>
          <w:numId w:val="3"/>
        </w:numPr>
      </w:pPr>
      <w:r>
        <w:t>Select the account you would like to update and click next.</w:t>
      </w:r>
    </w:p>
    <w:p w:rsidR="00B45638" w:rsidRDefault="00B45638" w:rsidP="00BA0690">
      <w:pPr>
        <w:pStyle w:val="ListParagraph"/>
        <w:ind w:left="360"/>
      </w:pPr>
      <w:r>
        <w:t xml:space="preserve"> </w:t>
      </w:r>
      <w:r>
        <w:rPr>
          <w:noProof/>
        </w:rPr>
        <w:drawing>
          <wp:inline distT="0" distB="0" distL="0" distR="0" wp14:anchorId="0E079C26" wp14:editId="54FE0391">
            <wp:extent cx="5939790" cy="42138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790" cy="4213860"/>
                    </a:xfrm>
                    <a:prstGeom prst="rect">
                      <a:avLst/>
                    </a:prstGeom>
                    <a:noFill/>
                    <a:ln>
                      <a:noFill/>
                    </a:ln>
                  </pic:spPr>
                </pic:pic>
              </a:graphicData>
            </a:graphic>
          </wp:inline>
        </w:drawing>
      </w:r>
    </w:p>
    <w:p w:rsidR="00BA0690" w:rsidRDefault="00B45638" w:rsidP="00BA0690">
      <w:pPr>
        <w:pStyle w:val="ListParagraph"/>
        <w:numPr>
          <w:ilvl w:val="0"/>
          <w:numId w:val="3"/>
        </w:numPr>
      </w:pPr>
      <w:r>
        <w:lastRenderedPageBreak/>
        <w:t>The next screen warns you about duplicate transactions, as long as we selected the correct date range in iBanking there should be no problems. Click next.</w:t>
      </w:r>
    </w:p>
    <w:p w:rsidR="00B45638" w:rsidRDefault="00B45638" w:rsidP="00BA0690">
      <w:pPr>
        <w:pStyle w:val="ListParagraph"/>
        <w:ind w:left="360"/>
        <w:rPr>
          <w:color w:val="1F497D"/>
        </w:rPr>
      </w:pPr>
      <w:r>
        <w:rPr>
          <w:color w:val="1F497D"/>
        </w:rPr>
        <w:t xml:space="preserve"> </w:t>
      </w:r>
      <w:r>
        <w:rPr>
          <w:noProof/>
          <w:color w:val="1F497D"/>
        </w:rPr>
        <w:drawing>
          <wp:inline distT="0" distB="0" distL="0" distR="0" wp14:anchorId="184B193F" wp14:editId="141449B3">
            <wp:extent cx="5939790" cy="419163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4191635"/>
                    </a:xfrm>
                    <a:prstGeom prst="rect">
                      <a:avLst/>
                    </a:prstGeom>
                    <a:noFill/>
                    <a:ln>
                      <a:noFill/>
                    </a:ln>
                  </pic:spPr>
                </pic:pic>
              </a:graphicData>
            </a:graphic>
          </wp:inline>
        </w:drawing>
      </w:r>
    </w:p>
    <w:p w:rsidR="00BA0690" w:rsidRDefault="00BA0690" w:rsidP="00BA0690">
      <w:pPr>
        <w:pStyle w:val="ListParagraph"/>
        <w:ind w:left="360"/>
      </w:pPr>
    </w:p>
    <w:p w:rsidR="00BA0690" w:rsidRDefault="00B45638" w:rsidP="00BA0690">
      <w:pPr>
        <w:pStyle w:val="ListParagraph"/>
        <w:numPr>
          <w:ilvl w:val="0"/>
          <w:numId w:val="3"/>
        </w:numPr>
      </w:pPr>
      <w:r>
        <w:t>The system should now update your accounts. After you are done with using web connect files and any connection issues are resolved please go to your account and update the sign-in info.</w:t>
      </w:r>
    </w:p>
    <w:p w:rsidR="00B45638" w:rsidRDefault="00B45638" w:rsidP="00BA0690">
      <w:pPr>
        <w:pStyle w:val="ListParagraph"/>
        <w:ind w:left="360"/>
      </w:pPr>
      <w:r>
        <w:t xml:space="preserve"> </w:t>
      </w:r>
      <w:r>
        <w:rPr>
          <w:noProof/>
        </w:rPr>
        <w:drawing>
          <wp:inline distT="0" distB="0" distL="0" distR="0" wp14:anchorId="237FB41D" wp14:editId="752D807E">
            <wp:extent cx="5838825" cy="1626522"/>
            <wp:effectExtent l="0" t="0" r="0" b="0"/>
            <wp:docPr id="1" name="Picture 1" descr="cid:image010.png@01D01930.11129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10.png@01D01930.11129720"/>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5887004" cy="1639943"/>
                    </a:xfrm>
                    <a:prstGeom prst="rect">
                      <a:avLst/>
                    </a:prstGeom>
                    <a:noFill/>
                    <a:ln>
                      <a:noFill/>
                    </a:ln>
                  </pic:spPr>
                </pic:pic>
              </a:graphicData>
            </a:graphic>
          </wp:inline>
        </w:drawing>
      </w:r>
    </w:p>
    <w:p w:rsidR="00B45638" w:rsidRDefault="00B45638" w:rsidP="00B45638">
      <w:pPr>
        <w:ind w:left="-720"/>
      </w:pPr>
    </w:p>
    <w:p w:rsidR="009F2BA4" w:rsidRDefault="009F2BA4" w:rsidP="00B45638">
      <w:pPr>
        <w:ind w:left="-720"/>
      </w:pPr>
    </w:p>
    <w:sectPr w:rsidR="009F2BA4" w:rsidSect="00BA0690">
      <w:headerReference w:type="default" r:id="rId31"/>
      <w:pgSz w:w="12240" w:h="15840"/>
      <w:pgMar w:top="1440" w:right="1440" w:bottom="81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47F3" w:rsidRDefault="00A647F3" w:rsidP="00BA0690">
      <w:r>
        <w:separator/>
      </w:r>
    </w:p>
  </w:endnote>
  <w:endnote w:type="continuationSeparator" w:id="0">
    <w:p w:rsidR="00A647F3" w:rsidRDefault="00A647F3" w:rsidP="00BA06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47F3" w:rsidRDefault="00A647F3" w:rsidP="00BA0690">
      <w:r>
        <w:separator/>
      </w:r>
    </w:p>
  </w:footnote>
  <w:footnote w:type="continuationSeparator" w:id="0">
    <w:p w:rsidR="00A647F3" w:rsidRDefault="00A647F3" w:rsidP="00BA06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690" w:rsidRDefault="00BA0690" w:rsidP="00BA0690">
    <w:pPr>
      <w:pStyle w:val="Header"/>
      <w:jc w:val="right"/>
    </w:pPr>
    <w:r>
      <w:rPr>
        <w:noProof/>
      </w:rPr>
      <w:drawing>
        <wp:inline distT="0" distB="0" distL="0" distR="0" wp14:anchorId="48B4B4A5" wp14:editId="5783003F">
          <wp:extent cx="1504950" cy="623078"/>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twood Bank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6710" cy="623807"/>
                  </a:xfrm>
                  <a:prstGeom prst="rect">
                    <a:avLst/>
                  </a:prstGeom>
                </pic:spPr>
              </pic:pic>
            </a:graphicData>
          </a:graphic>
        </wp:inline>
      </w:drawing>
    </w:r>
  </w:p>
  <w:p w:rsidR="00BA0690" w:rsidRDefault="00BA069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22C12"/>
    <w:multiLevelType w:val="hybridMultilevel"/>
    <w:tmpl w:val="C0A41012"/>
    <w:lvl w:ilvl="0" w:tplc="DF5C52B8">
      <w:start w:val="1"/>
      <w:numFmt w:val="decimal"/>
      <w:lvlText w:val="%1."/>
      <w:lvlJc w:val="left"/>
      <w:pPr>
        <w:ind w:left="360" w:hanging="360"/>
      </w:pPr>
      <w:rPr>
        <w:rFonts w:ascii="Calibri" w:eastAsia="Calibri" w:hAnsi="Calibri"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nsid w:val="42322C8C"/>
    <w:multiLevelType w:val="hybridMultilevel"/>
    <w:tmpl w:val="DE0C0E00"/>
    <w:lvl w:ilvl="0" w:tplc="610EEC04">
      <w:start w:val="1"/>
      <w:numFmt w:val="decimal"/>
      <w:lvlText w:val="%1."/>
      <w:lvlJc w:val="left"/>
      <w:pPr>
        <w:ind w:left="360" w:hanging="360"/>
      </w:pPr>
      <w:rPr>
        <w:rFonts w:ascii="Calibri" w:eastAsia="Calibri" w:hAnsi="Calibri"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4FE968F3"/>
    <w:multiLevelType w:val="hybridMultilevel"/>
    <w:tmpl w:val="C0A41012"/>
    <w:lvl w:ilvl="0" w:tplc="DF5C52B8">
      <w:start w:val="1"/>
      <w:numFmt w:val="decimal"/>
      <w:lvlText w:val="%1."/>
      <w:lvlJc w:val="left"/>
      <w:pPr>
        <w:ind w:left="360" w:hanging="360"/>
      </w:pPr>
      <w:rPr>
        <w:rFonts w:ascii="Calibri" w:eastAsia="Calibri" w:hAnsi="Calibri" w:cs="Times New Roman"/>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nsid w:val="624F2DAA"/>
    <w:multiLevelType w:val="hybridMultilevel"/>
    <w:tmpl w:val="C0A41012"/>
    <w:lvl w:ilvl="0" w:tplc="DF5C52B8">
      <w:start w:val="1"/>
      <w:numFmt w:val="decimal"/>
      <w:lvlText w:val="%1."/>
      <w:lvlJc w:val="left"/>
      <w:pPr>
        <w:ind w:left="360" w:hanging="360"/>
      </w:pPr>
      <w:rPr>
        <w:rFonts w:ascii="Calibri" w:eastAsia="Calibri" w:hAnsi="Calibri" w:cs="Times New Roman"/>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0544"/>
    <w:rsid w:val="000C77A5"/>
    <w:rsid w:val="00190585"/>
    <w:rsid w:val="00310544"/>
    <w:rsid w:val="00340A98"/>
    <w:rsid w:val="00972142"/>
    <w:rsid w:val="009F2BA4"/>
    <w:rsid w:val="00A647F3"/>
    <w:rsid w:val="00AA4479"/>
    <w:rsid w:val="00B45638"/>
    <w:rsid w:val="00BA0690"/>
    <w:rsid w:val="00BF2F9B"/>
    <w:rsid w:val="00CE487D"/>
    <w:rsid w:val="00DB68AA"/>
    <w:rsid w:val="00E520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5638"/>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45638"/>
    <w:rPr>
      <w:color w:val="0563C1"/>
      <w:u w:val="single"/>
    </w:rPr>
  </w:style>
  <w:style w:type="paragraph" w:styleId="ListParagraph">
    <w:name w:val="List Paragraph"/>
    <w:basedOn w:val="Normal"/>
    <w:uiPriority w:val="34"/>
    <w:qFormat/>
    <w:rsid w:val="00B45638"/>
    <w:pPr>
      <w:ind w:left="720"/>
    </w:pPr>
  </w:style>
  <w:style w:type="paragraph" w:styleId="BalloonText">
    <w:name w:val="Balloon Text"/>
    <w:basedOn w:val="Normal"/>
    <w:link w:val="BalloonTextChar"/>
    <w:uiPriority w:val="99"/>
    <w:semiHidden/>
    <w:unhideWhenUsed/>
    <w:rsid w:val="00BA0690"/>
    <w:rPr>
      <w:rFonts w:ascii="Tahoma" w:hAnsi="Tahoma" w:cs="Tahoma"/>
      <w:sz w:val="16"/>
      <w:szCs w:val="16"/>
    </w:rPr>
  </w:style>
  <w:style w:type="character" w:customStyle="1" w:styleId="BalloonTextChar">
    <w:name w:val="Balloon Text Char"/>
    <w:basedOn w:val="DefaultParagraphFont"/>
    <w:link w:val="BalloonText"/>
    <w:uiPriority w:val="99"/>
    <w:semiHidden/>
    <w:rsid w:val="00BA0690"/>
    <w:rPr>
      <w:rFonts w:ascii="Tahoma" w:hAnsi="Tahoma" w:cs="Tahoma"/>
      <w:sz w:val="16"/>
      <w:szCs w:val="16"/>
    </w:rPr>
  </w:style>
  <w:style w:type="paragraph" w:styleId="Header">
    <w:name w:val="header"/>
    <w:basedOn w:val="Normal"/>
    <w:link w:val="HeaderChar"/>
    <w:uiPriority w:val="99"/>
    <w:unhideWhenUsed/>
    <w:rsid w:val="00BA0690"/>
    <w:pPr>
      <w:tabs>
        <w:tab w:val="center" w:pos="4680"/>
        <w:tab w:val="right" w:pos="9360"/>
      </w:tabs>
    </w:pPr>
  </w:style>
  <w:style w:type="character" w:customStyle="1" w:styleId="HeaderChar">
    <w:name w:val="Header Char"/>
    <w:basedOn w:val="DefaultParagraphFont"/>
    <w:link w:val="Header"/>
    <w:uiPriority w:val="99"/>
    <w:rsid w:val="00BA0690"/>
    <w:rPr>
      <w:rFonts w:ascii="Calibri" w:hAnsi="Calibri" w:cs="Times New Roman"/>
    </w:rPr>
  </w:style>
  <w:style w:type="paragraph" w:styleId="Footer">
    <w:name w:val="footer"/>
    <w:basedOn w:val="Normal"/>
    <w:link w:val="FooterChar"/>
    <w:uiPriority w:val="99"/>
    <w:unhideWhenUsed/>
    <w:rsid w:val="00BA0690"/>
    <w:pPr>
      <w:tabs>
        <w:tab w:val="center" w:pos="4680"/>
        <w:tab w:val="right" w:pos="9360"/>
      </w:tabs>
    </w:pPr>
  </w:style>
  <w:style w:type="character" w:customStyle="1" w:styleId="FooterChar">
    <w:name w:val="Footer Char"/>
    <w:basedOn w:val="DefaultParagraphFont"/>
    <w:link w:val="Footer"/>
    <w:uiPriority w:val="99"/>
    <w:rsid w:val="00BA0690"/>
    <w:rPr>
      <w:rFonts w:ascii="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5638"/>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45638"/>
    <w:rPr>
      <w:color w:val="0563C1"/>
      <w:u w:val="single"/>
    </w:rPr>
  </w:style>
  <w:style w:type="paragraph" w:styleId="ListParagraph">
    <w:name w:val="List Paragraph"/>
    <w:basedOn w:val="Normal"/>
    <w:uiPriority w:val="34"/>
    <w:qFormat/>
    <w:rsid w:val="00B45638"/>
    <w:pPr>
      <w:ind w:left="720"/>
    </w:pPr>
  </w:style>
  <w:style w:type="paragraph" w:styleId="BalloonText">
    <w:name w:val="Balloon Text"/>
    <w:basedOn w:val="Normal"/>
    <w:link w:val="BalloonTextChar"/>
    <w:uiPriority w:val="99"/>
    <w:semiHidden/>
    <w:unhideWhenUsed/>
    <w:rsid w:val="00BA0690"/>
    <w:rPr>
      <w:rFonts w:ascii="Tahoma" w:hAnsi="Tahoma" w:cs="Tahoma"/>
      <w:sz w:val="16"/>
      <w:szCs w:val="16"/>
    </w:rPr>
  </w:style>
  <w:style w:type="character" w:customStyle="1" w:styleId="BalloonTextChar">
    <w:name w:val="Balloon Text Char"/>
    <w:basedOn w:val="DefaultParagraphFont"/>
    <w:link w:val="BalloonText"/>
    <w:uiPriority w:val="99"/>
    <w:semiHidden/>
    <w:rsid w:val="00BA0690"/>
    <w:rPr>
      <w:rFonts w:ascii="Tahoma" w:hAnsi="Tahoma" w:cs="Tahoma"/>
      <w:sz w:val="16"/>
      <w:szCs w:val="16"/>
    </w:rPr>
  </w:style>
  <w:style w:type="paragraph" w:styleId="Header">
    <w:name w:val="header"/>
    <w:basedOn w:val="Normal"/>
    <w:link w:val="HeaderChar"/>
    <w:uiPriority w:val="99"/>
    <w:unhideWhenUsed/>
    <w:rsid w:val="00BA0690"/>
    <w:pPr>
      <w:tabs>
        <w:tab w:val="center" w:pos="4680"/>
        <w:tab w:val="right" w:pos="9360"/>
      </w:tabs>
    </w:pPr>
  </w:style>
  <w:style w:type="character" w:customStyle="1" w:styleId="HeaderChar">
    <w:name w:val="Header Char"/>
    <w:basedOn w:val="DefaultParagraphFont"/>
    <w:link w:val="Header"/>
    <w:uiPriority w:val="99"/>
    <w:rsid w:val="00BA0690"/>
    <w:rPr>
      <w:rFonts w:ascii="Calibri" w:hAnsi="Calibri" w:cs="Times New Roman"/>
    </w:rPr>
  </w:style>
  <w:style w:type="paragraph" w:styleId="Footer">
    <w:name w:val="footer"/>
    <w:basedOn w:val="Normal"/>
    <w:link w:val="FooterChar"/>
    <w:uiPriority w:val="99"/>
    <w:unhideWhenUsed/>
    <w:rsid w:val="00BA0690"/>
    <w:pPr>
      <w:tabs>
        <w:tab w:val="center" w:pos="4680"/>
        <w:tab w:val="right" w:pos="9360"/>
      </w:tabs>
    </w:pPr>
  </w:style>
  <w:style w:type="character" w:customStyle="1" w:styleId="FooterChar">
    <w:name w:val="Footer Char"/>
    <w:basedOn w:val="DefaultParagraphFont"/>
    <w:link w:val="Footer"/>
    <w:uiPriority w:val="99"/>
    <w:rsid w:val="00BA0690"/>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132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cid:image001.png@01D07EB0.FD3AFDF0" TargetMode="External"/><Relationship Id="rId7" Type="http://schemas.openxmlformats.org/officeDocument/2006/relationships/footnotes" Target="footnotes.xml"/><Relationship Id="rId12" Type="http://schemas.openxmlformats.org/officeDocument/2006/relationships/image" Target="cid:image001.png@01D01931.F99DE1B0" TargetMode="External"/><Relationship Id="rId17" Type="http://schemas.openxmlformats.org/officeDocument/2006/relationships/image" Target="media/image7.png"/><Relationship Id="rId25" Type="http://schemas.openxmlformats.org/officeDocument/2006/relationships/image" Target="cid:image006.png@01D0192D.11F9A320"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cid:image005.png@01D0192D.11F9A320" TargetMode="External"/><Relationship Id="rId28"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cid:image003.jpg@01D07EAF.9632E9C0"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cid:image002.png@01D01932.281D1C40" TargetMode="External"/><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cid:image010.png@01D01930.111297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524076-B961-4170-A72B-FC84A4AE6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9</Pages>
  <Words>371</Words>
  <Characters>2116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COCC</Company>
  <LinksUpToDate>false</LinksUpToDate>
  <CharactersWithSpaces>2483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Revedzhuk, Oleg</dc:creator>
  <cp:keywords/>
  <dc:description/>
  <cp:lastModifiedBy>Kintzer, Kristen</cp:lastModifiedBy>
  <cp:revision>6</cp:revision>
  <dcterms:created xsi:type="dcterms:W3CDTF">2015-04-24T20:24:00Z</dcterms:created>
  <dcterms:modified xsi:type="dcterms:W3CDTF">2017-05-26T18:52:00Z</dcterms:modified>
</cp:coreProperties>
</file>